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75F" w:rsidRDefault="00E1275F" w:rsidP="00E1275F">
      <w:pPr>
        <w:jc w:val="center"/>
        <w:rPr>
          <w:rFonts w:ascii="Times New Roman" w:hAnsi="Times New Roman" w:cs="Times New Roman"/>
          <w:color w:val="E36C0A" w:themeColor="accent6" w:themeShade="BF"/>
          <w:sz w:val="44"/>
          <w:szCs w:val="44"/>
        </w:rPr>
      </w:pPr>
      <w:r w:rsidRPr="00E1275F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>Péče o žáky s</w:t>
      </w:r>
      <w:r w:rsidR="00C53719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> </w:t>
      </w:r>
      <w:r w:rsidRPr="00E1275F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>SVP</w:t>
      </w:r>
      <w:r w:rsidR="00C53719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 xml:space="preserve"> aneb kdy do „poradny“</w:t>
      </w:r>
      <w:bookmarkStart w:id="0" w:name="_GoBack"/>
      <w:bookmarkEnd w:id="0"/>
      <w:r w:rsidRPr="00E1275F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 xml:space="preserve"> </w:t>
      </w:r>
    </w:p>
    <w:p w:rsidR="00E1275F" w:rsidRPr="00E1275F" w:rsidRDefault="00E1275F" w:rsidP="00E1275F">
      <w:pPr>
        <w:jc w:val="center"/>
        <w:rPr>
          <w:rFonts w:ascii="Times New Roman" w:hAnsi="Times New Roman" w:cs="Times New Roman"/>
          <w:color w:val="E36C0A" w:themeColor="accent6" w:themeShade="BF"/>
          <w:sz w:val="44"/>
          <w:szCs w:val="44"/>
        </w:rPr>
      </w:pPr>
      <w:r w:rsidRPr="00E1275F">
        <w:rPr>
          <w:rFonts w:ascii="Times New Roman" w:hAnsi="Times New Roman" w:cs="Times New Roman"/>
          <w:color w:val="E36C0A" w:themeColor="accent6" w:themeShade="BF"/>
          <w:sz w:val="44"/>
          <w:szCs w:val="44"/>
        </w:rPr>
        <w:t>(speciálními vzdělávacími potřebami)</w:t>
      </w:r>
    </w:p>
    <w:p w:rsidR="00E1275F" w:rsidRPr="00E1275F" w:rsidRDefault="00E1275F" w:rsidP="00E1275F">
      <w:pPr>
        <w:rPr>
          <w:rFonts w:ascii="Times New Roman" w:hAnsi="Times New Roman" w:cs="Times New Roman"/>
          <w:b/>
          <w:sz w:val="28"/>
        </w:rPr>
      </w:pPr>
      <w:r w:rsidRPr="00E1275F">
        <w:rPr>
          <w:rFonts w:ascii="Times New Roman" w:hAnsi="Times New Roman" w:cs="Times New Roman"/>
          <w:b/>
          <w:sz w:val="28"/>
        </w:rPr>
        <w:t>Informace z pedagogicko-psychologické poradny:</w:t>
      </w:r>
    </w:p>
    <w:p w:rsidR="00E1275F" w:rsidRPr="00E1275F" w:rsidRDefault="00C53719" w:rsidP="00E1275F">
      <w:pPr>
        <w:numPr>
          <w:ilvl w:val="1"/>
          <w:numId w:val="1"/>
        </w:numPr>
        <w:rPr>
          <w:sz w:val="28"/>
          <w:szCs w:val="28"/>
        </w:rPr>
      </w:pPr>
      <w:hyperlink r:id="rId6" w:history="1">
        <w:r w:rsidR="00E1275F" w:rsidRPr="00E1275F">
          <w:rPr>
            <w:rStyle w:val="Hypertextovodkaz"/>
            <w:sz w:val="28"/>
            <w:szCs w:val="28"/>
          </w:rPr>
          <w:t>Jak se objednat do PPP?</w:t>
        </w:r>
      </w:hyperlink>
    </w:p>
    <w:p w:rsidR="00E1275F" w:rsidRPr="00E1275F" w:rsidRDefault="00C53719" w:rsidP="00E1275F">
      <w:pPr>
        <w:numPr>
          <w:ilvl w:val="1"/>
          <w:numId w:val="1"/>
        </w:numPr>
        <w:rPr>
          <w:sz w:val="28"/>
          <w:szCs w:val="28"/>
        </w:rPr>
      </w:pPr>
      <w:hyperlink r:id="rId7" w:history="1">
        <w:r w:rsidR="00E1275F" w:rsidRPr="00E1275F">
          <w:rPr>
            <w:rStyle w:val="Hypertextovodkaz"/>
            <w:sz w:val="28"/>
            <w:szCs w:val="28"/>
          </w:rPr>
          <w:t>Kdy  do poradny?</w:t>
        </w:r>
      </w:hyperlink>
    </w:p>
    <w:p w:rsidR="00E1275F" w:rsidRPr="00E1275F" w:rsidRDefault="00C53719" w:rsidP="00E1275F">
      <w:pPr>
        <w:numPr>
          <w:ilvl w:val="1"/>
          <w:numId w:val="1"/>
        </w:numPr>
        <w:rPr>
          <w:sz w:val="28"/>
          <w:szCs w:val="28"/>
        </w:rPr>
      </w:pPr>
      <w:hyperlink r:id="rId8" w:history="1">
        <w:r w:rsidR="00E1275F" w:rsidRPr="00E1275F">
          <w:rPr>
            <w:rStyle w:val="Hypertextovodkaz"/>
            <w:sz w:val="28"/>
            <w:szCs w:val="28"/>
          </w:rPr>
          <w:t>Jak probíhá návštěva poradny?</w:t>
        </w:r>
      </w:hyperlink>
    </w:p>
    <w:p w:rsidR="00E1275F" w:rsidRPr="00E1275F" w:rsidRDefault="00C53719" w:rsidP="00E1275F">
      <w:pPr>
        <w:numPr>
          <w:ilvl w:val="1"/>
          <w:numId w:val="1"/>
        </w:numPr>
        <w:rPr>
          <w:sz w:val="28"/>
          <w:szCs w:val="28"/>
        </w:rPr>
      </w:pPr>
      <w:hyperlink r:id="rId9" w:history="1">
        <w:r w:rsidR="00E1275F" w:rsidRPr="00E1275F">
          <w:rPr>
            <w:rStyle w:val="Hypertextovodkaz"/>
            <w:sz w:val="28"/>
            <w:szCs w:val="28"/>
          </w:rPr>
          <w:t>S kým se v poradně setkáte?</w:t>
        </w:r>
      </w:hyperlink>
    </w:p>
    <w:p w:rsidR="00E1275F" w:rsidRPr="00E1275F" w:rsidRDefault="00C53719" w:rsidP="00E1275F">
      <w:pPr>
        <w:numPr>
          <w:ilvl w:val="1"/>
          <w:numId w:val="1"/>
        </w:numPr>
        <w:rPr>
          <w:sz w:val="28"/>
          <w:szCs w:val="28"/>
        </w:rPr>
      </w:pPr>
      <w:hyperlink r:id="rId10" w:history="1">
        <w:r w:rsidR="00E1275F" w:rsidRPr="00E1275F">
          <w:rPr>
            <w:rStyle w:val="Hypertextovodkaz"/>
            <w:sz w:val="28"/>
            <w:szCs w:val="28"/>
          </w:rPr>
          <w:t>Vývojová období</w:t>
        </w:r>
      </w:hyperlink>
    </w:p>
    <w:p w:rsidR="000D2F9F" w:rsidRDefault="00C53719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25E3F"/>
    <w:multiLevelType w:val="multilevel"/>
    <w:tmpl w:val="E2ECF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5F"/>
    <w:rsid w:val="001228F8"/>
    <w:rsid w:val="00480834"/>
    <w:rsid w:val="00C53719"/>
    <w:rsid w:val="00E1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127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E1275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ppjicin.cz/index.php/zakladni-informace/informace-pro-klienty/pro-rodice/jak-probiha-navsteva-poradn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pppjicin.cz/index.php/zakladni-informace/informace-pro-klienty/pro-rodice/kdy-do-poradn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ppjicin.cz/index.php/zakladni-informace/jak-se-objednat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ppjicin.cz/index.php/zakladni-informace/informace-pro-klienty/pro-rodice/vyvojova-obdobi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ppjicin.cz/index.php/zakladni-informace/informace-pro-klienty/pro-rodice/s-kym-se-v-poradne-potkate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698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2</cp:revision>
  <dcterms:created xsi:type="dcterms:W3CDTF">2020-09-25T10:53:00Z</dcterms:created>
  <dcterms:modified xsi:type="dcterms:W3CDTF">2020-09-25T10:57:00Z</dcterms:modified>
</cp:coreProperties>
</file>