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94FCB9" w14:textId="2E621949" w:rsidR="00531371" w:rsidRDefault="00531371" w:rsidP="00531371">
      <w:pPr>
        <w:shd w:val="clear" w:color="auto" w:fill="FFFFFF"/>
        <w:spacing w:after="180"/>
        <w:jc w:val="center"/>
        <w:rPr>
          <w:noProof/>
        </w:rPr>
      </w:pPr>
      <w:r>
        <w:rPr>
          <w:noProof/>
        </w:rPr>
        <w:drawing>
          <wp:inline distT="0" distB="0" distL="0" distR="0" wp14:anchorId="15F6298E" wp14:editId="238A19A6">
            <wp:extent cx="304800" cy="304800"/>
            <wp:effectExtent l="0" t="0" r="0" b="0"/>
            <wp:docPr id="1027334826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F77E7FB" wp14:editId="2469116E">
            <wp:extent cx="2371725" cy="2371725"/>
            <wp:effectExtent l="0" t="0" r="9525" b="9525"/>
            <wp:docPr id="155950818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725" cy="2371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16F7565" w14:textId="77777777" w:rsidR="00531371" w:rsidRDefault="00531371" w:rsidP="00EF2788">
      <w:pPr>
        <w:shd w:val="clear" w:color="auto" w:fill="FFFFFF"/>
        <w:spacing w:after="180"/>
        <w:rPr>
          <w:noProof/>
        </w:rPr>
      </w:pPr>
    </w:p>
    <w:p w14:paraId="67D8DDC7" w14:textId="06B03860" w:rsidR="00EF2788" w:rsidRPr="00EF2788" w:rsidRDefault="00EF2788" w:rsidP="00EF2788">
      <w:pPr>
        <w:shd w:val="clear" w:color="auto" w:fill="FFFFFF"/>
        <w:spacing w:after="180"/>
        <w:rPr>
          <w:rFonts w:eastAsia="Ubuntu"/>
          <w:b/>
          <w:color w:val="292929"/>
          <w:sz w:val="32"/>
          <w:szCs w:val="32"/>
        </w:rPr>
      </w:pPr>
      <w:r w:rsidRPr="00EF2788">
        <w:rPr>
          <w:rFonts w:eastAsia="Ubuntu"/>
          <w:b/>
          <w:color w:val="292929"/>
          <w:sz w:val="32"/>
          <w:szCs w:val="32"/>
        </w:rPr>
        <w:t>CO JE KIVA?</w:t>
      </w:r>
    </w:p>
    <w:p w14:paraId="05C1198D" w14:textId="77777777" w:rsidR="00EF2788" w:rsidRPr="00EF2788" w:rsidRDefault="00EF2788" w:rsidP="00531371">
      <w:pPr>
        <w:shd w:val="clear" w:color="auto" w:fill="FFFFFF"/>
        <w:spacing w:after="240" w:line="360" w:lineRule="auto"/>
        <w:contextualSpacing/>
        <w:jc w:val="both"/>
        <w:rPr>
          <w:rFonts w:eastAsia="Ubuntu"/>
          <w:color w:val="292929"/>
          <w:sz w:val="24"/>
          <w:szCs w:val="24"/>
        </w:rPr>
      </w:pPr>
      <w:proofErr w:type="spellStart"/>
      <w:r w:rsidRPr="00EF2788">
        <w:rPr>
          <w:rFonts w:eastAsia="Ubuntu"/>
          <w:sz w:val="24"/>
          <w:szCs w:val="24"/>
        </w:rPr>
        <w:t>KiVa</w:t>
      </w:r>
      <w:proofErr w:type="spellEnd"/>
      <w:r w:rsidRPr="00EF2788">
        <w:rPr>
          <w:rFonts w:eastAsia="Ubuntu"/>
          <w:color w:val="4D4D4D"/>
          <w:sz w:val="24"/>
          <w:szCs w:val="24"/>
        </w:rPr>
        <w:t xml:space="preserve"> je program proti šikaně, který vyvinula Univerzita v Turku s finanční podporou finského Ministerstva školství a kultury. Je založený na důkazech, což znamená, že jeho efektivita byla vědecky prokázána. Program </w:t>
      </w:r>
      <w:proofErr w:type="spellStart"/>
      <w:r w:rsidRPr="00EF2788">
        <w:rPr>
          <w:rFonts w:eastAsia="Ubuntu"/>
          <w:sz w:val="24"/>
          <w:szCs w:val="24"/>
        </w:rPr>
        <w:t>KiVa</w:t>
      </w:r>
      <w:proofErr w:type="spellEnd"/>
      <w:r w:rsidRPr="00EF2788">
        <w:rPr>
          <w:rFonts w:eastAsia="Ubuntu"/>
          <w:color w:val="4D4D4D"/>
          <w:sz w:val="24"/>
          <w:szCs w:val="24"/>
        </w:rPr>
        <w:t xml:space="preserve"> nabízí širokou škálu konkrétních nástrojů a materiálů, s jejichž pomocí mohou školy bojovat se šikanou.</w:t>
      </w:r>
      <w:r w:rsidRPr="00EF2788">
        <w:rPr>
          <w:rFonts w:eastAsia="Ubuntu"/>
          <w:color w:val="292929"/>
          <w:sz w:val="24"/>
          <w:szCs w:val="24"/>
        </w:rPr>
        <w:t xml:space="preserve"> </w:t>
      </w:r>
    </w:p>
    <w:p w14:paraId="5BFDEC2B" w14:textId="77777777" w:rsidR="00EF2788" w:rsidRPr="00EF2788" w:rsidRDefault="00EF2788" w:rsidP="00531371">
      <w:pPr>
        <w:shd w:val="clear" w:color="auto" w:fill="FFFFFF"/>
        <w:spacing w:after="240" w:line="360" w:lineRule="auto"/>
        <w:contextualSpacing/>
        <w:jc w:val="both"/>
        <w:rPr>
          <w:rFonts w:eastAsia="Ubuntu"/>
          <w:color w:val="292929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 xml:space="preserve">Je využíván nejen ve Finsku ale i v </w:t>
      </w:r>
      <w:hyperlink r:id="rId8">
        <w:r w:rsidRPr="00EF2788">
          <w:rPr>
            <w:rFonts w:eastAsia="Ubuntu"/>
            <w:color w:val="1155CC"/>
            <w:sz w:val="24"/>
            <w:szCs w:val="24"/>
            <w:u w:val="single"/>
          </w:rPr>
          <w:t>dalších 22 zemích</w:t>
        </w:r>
      </w:hyperlink>
      <w:r w:rsidRPr="00EF2788">
        <w:rPr>
          <w:rFonts w:eastAsia="Ubuntu"/>
          <w:color w:val="292929"/>
          <w:sz w:val="24"/>
          <w:szCs w:val="24"/>
        </w:rPr>
        <w:t>.</w:t>
      </w:r>
    </w:p>
    <w:p w14:paraId="375A256F" w14:textId="77777777" w:rsidR="00EF2788" w:rsidRPr="00EF2788" w:rsidRDefault="00EF2788" w:rsidP="00531371">
      <w:pPr>
        <w:shd w:val="clear" w:color="auto" w:fill="FFFFFF"/>
        <w:spacing w:after="180" w:line="360" w:lineRule="auto"/>
        <w:contextualSpacing/>
        <w:jc w:val="both"/>
        <w:rPr>
          <w:rFonts w:eastAsia="Ubuntu"/>
          <w:color w:val="4D4D4D"/>
          <w:sz w:val="24"/>
          <w:szCs w:val="24"/>
        </w:rPr>
      </w:pPr>
      <w:r w:rsidRPr="00EF2788">
        <w:rPr>
          <w:rFonts w:eastAsia="Ubuntu"/>
          <w:color w:val="4D4D4D"/>
          <w:sz w:val="24"/>
          <w:szCs w:val="24"/>
        </w:rPr>
        <w:t xml:space="preserve">S programem </w:t>
      </w:r>
      <w:proofErr w:type="spellStart"/>
      <w:r w:rsidRPr="00EF2788">
        <w:rPr>
          <w:rFonts w:eastAsia="Ubuntu"/>
          <w:sz w:val="24"/>
          <w:szCs w:val="24"/>
        </w:rPr>
        <w:t>KiVa</w:t>
      </w:r>
      <w:proofErr w:type="spellEnd"/>
      <w:r w:rsidRPr="00EF2788">
        <w:rPr>
          <w:rFonts w:eastAsia="Ubuntu"/>
          <w:color w:val="4D4D4D"/>
          <w:sz w:val="24"/>
          <w:szCs w:val="24"/>
        </w:rPr>
        <w:t xml:space="preserve"> se žáci ve škole setkávají v průběhu celé školní docházky.</w:t>
      </w:r>
    </w:p>
    <w:p w14:paraId="185AD7D0" w14:textId="77777777" w:rsidR="00EF2788" w:rsidRP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</w:p>
    <w:p w14:paraId="7015FAC9" w14:textId="77777777" w:rsidR="00EF2788" w:rsidRPr="00EF2788" w:rsidRDefault="00EF2788" w:rsidP="00EF2788">
      <w:pPr>
        <w:pStyle w:val="Nadpis3"/>
        <w:keepNext w:val="0"/>
        <w:keepLines w:val="0"/>
        <w:shd w:val="clear" w:color="auto" w:fill="FFFFFF"/>
        <w:spacing w:before="280" w:line="360" w:lineRule="auto"/>
        <w:jc w:val="both"/>
        <w:rPr>
          <w:rFonts w:eastAsia="Ubuntu"/>
          <w:b/>
          <w:color w:val="292929"/>
          <w:sz w:val="24"/>
          <w:szCs w:val="24"/>
        </w:rPr>
      </w:pPr>
      <w:bookmarkStart w:id="0" w:name="_l2mtpp6blede" w:colFirst="0" w:colLast="0"/>
      <w:bookmarkEnd w:id="0"/>
      <w:r w:rsidRPr="00EF2788">
        <w:rPr>
          <w:rFonts w:eastAsia="Ubuntu"/>
          <w:b/>
          <w:color w:val="292929"/>
          <w:sz w:val="24"/>
          <w:szCs w:val="24"/>
        </w:rPr>
        <w:t>ZÁKLADNÍ CÍLE PROGRAMU</w:t>
      </w:r>
    </w:p>
    <w:p w14:paraId="32415B1E" w14:textId="6DD2FF48" w:rsidR="00EF2788" w:rsidRPr="00EF2788" w:rsidRDefault="00EF2788" w:rsidP="00EF2788">
      <w:pPr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>
        <w:rPr>
          <w:rFonts w:eastAsia="Ubuntu"/>
          <w:color w:val="292929"/>
          <w:sz w:val="24"/>
          <w:szCs w:val="24"/>
        </w:rPr>
        <w:t>Vytváření pozitivního klimatu ve třídě a ve škole; učení se vzájemnému respektu a tolerance</w:t>
      </w:r>
    </w:p>
    <w:p w14:paraId="6C88F93E" w14:textId="77777777" w:rsidR="00EF2788" w:rsidRPr="00EF2788" w:rsidRDefault="00EF2788" w:rsidP="00EF2788">
      <w:pPr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Prevence nových případů šikany</w:t>
      </w:r>
    </w:p>
    <w:p w14:paraId="1EE563A2" w14:textId="77777777" w:rsidR="00EF2788" w:rsidRPr="00EF2788" w:rsidRDefault="00EF2788" w:rsidP="00EF2788">
      <w:pPr>
        <w:numPr>
          <w:ilvl w:val="0"/>
          <w:numId w:val="3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Efektivní řešení již vzniklých případů šikany</w:t>
      </w:r>
    </w:p>
    <w:p w14:paraId="6FF0D233" w14:textId="2C77AC65" w:rsidR="00EF2788" w:rsidRPr="00DD738F" w:rsidRDefault="00EF2788" w:rsidP="00EF2788">
      <w:pPr>
        <w:numPr>
          <w:ilvl w:val="0"/>
          <w:numId w:val="3"/>
        </w:numPr>
        <w:shd w:val="clear" w:color="auto" w:fill="FFFFFF"/>
        <w:spacing w:after="240"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Minimalizace negativních následků šikany</w:t>
      </w:r>
    </w:p>
    <w:p w14:paraId="56C98573" w14:textId="77777777" w:rsidR="00531371" w:rsidRDefault="00531371" w:rsidP="00DD738F">
      <w:pPr>
        <w:shd w:val="clear" w:color="auto" w:fill="FFFFFF"/>
        <w:spacing w:after="240" w:line="360" w:lineRule="auto"/>
        <w:ind w:left="720"/>
        <w:jc w:val="both"/>
        <w:rPr>
          <w:rFonts w:eastAsia="Ubuntu"/>
          <w:sz w:val="24"/>
          <w:szCs w:val="24"/>
        </w:rPr>
      </w:pPr>
    </w:p>
    <w:p w14:paraId="0D4467E8" w14:textId="77777777" w:rsidR="00531371" w:rsidRDefault="00531371" w:rsidP="00DD738F">
      <w:pPr>
        <w:shd w:val="clear" w:color="auto" w:fill="FFFFFF"/>
        <w:spacing w:after="240" w:line="360" w:lineRule="auto"/>
        <w:ind w:left="720"/>
        <w:jc w:val="both"/>
        <w:rPr>
          <w:rFonts w:eastAsia="Ubuntu"/>
          <w:sz w:val="24"/>
          <w:szCs w:val="24"/>
        </w:rPr>
      </w:pPr>
    </w:p>
    <w:p w14:paraId="4A2585E8" w14:textId="77777777" w:rsidR="00531371" w:rsidRDefault="00531371" w:rsidP="00DD738F">
      <w:pPr>
        <w:shd w:val="clear" w:color="auto" w:fill="FFFFFF"/>
        <w:spacing w:after="240" w:line="360" w:lineRule="auto"/>
        <w:ind w:left="720"/>
        <w:jc w:val="both"/>
        <w:rPr>
          <w:rFonts w:eastAsia="Ubuntu"/>
          <w:sz w:val="24"/>
          <w:szCs w:val="24"/>
        </w:rPr>
      </w:pPr>
    </w:p>
    <w:p w14:paraId="34F66D39" w14:textId="77777777" w:rsidR="00531371" w:rsidRDefault="00531371" w:rsidP="00DD738F">
      <w:pPr>
        <w:shd w:val="clear" w:color="auto" w:fill="FFFFFF"/>
        <w:spacing w:after="240" w:line="360" w:lineRule="auto"/>
        <w:ind w:left="720"/>
        <w:jc w:val="both"/>
        <w:rPr>
          <w:rFonts w:eastAsia="Ubuntu"/>
          <w:sz w:val="24"/>
          <w:szCs w:val="24"/>
        </w:rPr>
      </w:pPr>
    </w:p>
    <w:p w14:paraId="7682AC37" w14:textId="77777777" w:rsidR="00531371" w:rsidRDefault="00531371" w:rsidP="00DD738F">
      <w:pPr>
        <w:shd w:val="clear" w:color="auto" w:fill="FFFFFF"/>
        <w:spacing w:after="240" w:line="360" w:lineRule="auto"/>
        <w:ind w:left="720"/>
        <w:jc w:val="both"/>
        <w:rPr>
          <w:rFonts w:eastAsia="Ubuntu"/>
          <w:sz w:val="24"/>
          <w:szCs w:val="24"/>
        </w:rPr>
      </w:pPr>
    </w:p>
    <w:p w14:paraId="7267E08D" w14:textId="77777777" w:rsidR="00EF2788" w:rsidRPr="00EF2788" w:rsidRDefault="00EF2788" w:rsidP="00EF2788">
      <w:pPr>
        <w:pStyle w:val="Nadpis3"/>
        <w:keepNext w:val="0"/>
        <w:keepLines w:val="0"/>
        <w:shd w:val="clear" w:color="auto" w:fill="FFFFFF"/>
        <w:spacing w:before="280" w:line="360" w:lineRule="auto"/>
        <w:jc w:val="both"/>
        <w:rPr>
          <w:rFonts w:eastAsia="Ubuntu"/>
          <w:b/>
          <w:color w:val="000000"/>
          <w:sz w:val="24"/>
          <w:szCs w:val="24"/>
        </w:rPr>
      </w:pPr>
      <w:bookmarkStart w:id="1" w:name="_mfcf3yqb4jbk" w:colFirst="0" w:colLast="0"/>
      <w:bookmarkEnd w:id="1"/>
      <w:r w:rsidRPr="00EF2788">
        <w:rPr>
          <w:rFonts w:eastAsia="Ubuntu"/>
          <w:b/>
          <w:color w:val="000000"/>
          <w:sz w:val="24"/>
          <w:szCs w:val="24"/>
        </w:rPr>
        <w:lastRenderedPageBreak/>
        <w:t>TŘI ZÁKLADNÍ PILÍŘE</w:t>
      </w:r>
    </w:p>
    <w:p w14:paraId="161E6554" w14:textId="77777777" w:rsidR="00EF2788" w:rsidRPr="00EF2788" w:rsidRDefault="00EF2788" w:rsidP="00EF2788">
      <w:pPr>
        <w:spacing w:line="360" w:lineRule="auto"/>
        <w:jc w:val="both"/>
        <w:rPr>
          <w:sz w:val="24"/>
          <w:szCs w:val="24"/>
        </w:rPr>
      </w:pPr>
    </w:p>
    <w:p w14:paraId="272214C5" w14:textId="77777777" w:rsidR="00EF2788" w:rsidRPr="00EF2788" w:rsidRDefault="00EF2788" w:rsidP="00EF2788">
      <w:pPr>
        <w:spacing w:line="360" w:lineRule="auto"/>
        <w:jc w:val="both"/>
        <w:rPr>
          <w:sz w:val="24"/>
          <w:szCs w:val="24"/>
        </w:rPr>
      </w:pPr>
      <w:r w:rsidRPr="00EF2788">
        <w:rPr>
          <w:noProof/>
          <w:sz w:val="24"/>
          <w:szCs w:val="24"/>
        </w:rPr>
        <w:drawing>
          <wp:inline distT="114300" distB="114300" distL="114300" distR="114300" wp14:anchorId="52052A56" wp14:editId="2B35F8F0">
            <wp:extent cx="3652838" cy="2481173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2838" cy="24811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1838775" w14:textId="77777777" w:rsidR="00EF2788" w:rsidRPr="00EF2788" w:rsidRDefault="00EF2788" w:rsidP="00EF2788">
      <w:pPr>
        <w:spacing w:line="360" w:lineRule="auto"/>
        <w:jc w:val="both"/>
        <w:rPr>
          <w:sz w:val="24"/>
          <w:szCs w:val="24"/>
        </w:rPr>
      </w:pPr>
    </w:p>
    <w:p w14:paraId="0DF06EB2" w14:textId="77777777" w:rsidR="00EF2788" w:rsidRDefault="00EF2788" w:rsidP="00EF2788">
      <w:pPr>
        <w:spacing w:line="360" w:lineRule="auto"/>
        <w:jc w:val="both"/>
        <w:rPr>
          <w:sz w:val="24"/>
          <w:szCs w:val="24"/>
        </w:rPr>
      </w:pPr>
    </w:p>
    <w:p w14:paraId="5F44F840" w14:textId="77777777" w:rsidR="00EF2788" w:rsidRPr="00EF2788" w:rsidRDefault="00EF2788" w:rsidP="00EF2788">
      <w:pPr>
        <w:spacing w:line="360" w:lineRule="auto"/>
        <w:jc w:val="both"/>
        <w:rPr>
          <w:sz w:val="24"/>
          <w:szCs w:val="24"/>
        </w:rPr>
      </w:pPr>
    </w:p>
    <w:p w14:paraId="55EFD100" w14:textId="77777777" w:rsidR="00EF2788" w:rsidRP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b/>
          <w:i/>
          <w:color w:val="292929"/>
          <w:sz w:val="28"/>
          <w:szCs w:val="28"/>
        </w:rPr>
      </w:pPr>
      <w:r w:rsidRPr="00EF2788">
        <w:rPr>
          <w:rFonts w:eastAsia="Ubuntu"/>
          <w:b/>
          <w:i/>
          <w:color w:val="292929"/>
          <w:sz w:val="28"/>
          <w:szCs w:val="28"/>
        </w:rPr>
        <w:t>1) Prevence</w:t>
      </w:r>
    </w:p>
    <w:p w14:paraId="6C31C1F7" w14:textId="46561BB0" w:rsidR="00EF2788" w:rsidRP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  <w:proofErr w:type="spellStart"/>
      <w:r w:rsidRPr="00EF2788">
        <w:rPr>
          <w:rFonts w:eastAsia="Ubuntu"/>
          <w:color w:val="292929"/>
          <w:sz w:val="24"/>
          <w:szCs w:val="24"/>
        </w:rPr>
        <w:t>KiVa</w:t>
      </w:r>
      <w:proofErr w:type="spellEnd"/>
      <w:r w:rsidRPr="00EF2788">
        <w:rPr>
          <w:rFonts w:eastAsia="Ubuntu"/>
          <w:color w:val="292929"/>
          <w:sz w:val="24"/>
          <w:szCs w:val="24"/>
        </w:rPr>
        <w:t xml:space="preserve"> lekce </w:t>
      </w:r>
      <w:r>
        <w:rPr>
          <w:rFonts w:eastAsia="Ubuntu"/>
          <w:color w:val="292929"/>
          <w:sz w:val="24"/>
          <w:szCs w:val="24"/>
        </w:rPr>
        <w:t xml:space="preserve">jsou </w:t>
      </w:r>
      <w:r w:rsidRPr="00EF2788">
        <w:rPr>
          <w:rFonts w:eastAsia="Ubuntu"/>
          <w:color w:val="292929"/>
          <w:sz w:val="24"/>
          <w:szCs w:val="24"/>
        </w:rPr>
        <w:t>vedené</w:t>
      </w:r>
      <w:r>
        <w:rPr>
          <w:rFonts w:eastAsia="Ubuntu"/>
          <w:color w:val="292929"/>
          <w:sz w:val="24"/>
          <w:szCs w:val="24"/>
        </w:rPr>
        <w:t xml:space="preserve"> metodiky Kiva či třídním učitelem. V každém ročníku by mělo za jeden školní rok proběhnout minimálně 5 lekcí (10 vyučovacích hodin). </w:t>
      </w:r>
    </w:p>
    <w:p w14:paraId="7755987D" w14:textId="77777777" w:rsidR="00EF2788" w:rsidRPr="00EF2788" w:rsidRDefault="00EF2788" w:rsidP="00EF2788">
      <w:pPr>
        <w:shd w:val="clear" w:color="auto" w:fill="FFFFFF"/>
        <w:spacing w:after="180" w:line="360" w:lineRule="auto"/>
        <w:jc w:val="both"/>
        <w:rPr>
          <w:rFonts w:eastAsia="Ubuntu"/>
          <w:color w:val="4D4D4D"/>
          <w:sz w:val="24"/>
          <w:szCs w:val="24"/>
        </w:rPr>
      </w:pPr>
      <w:r w:rsidRPr="00EF2788">
        <w:rPr>
          <w:rFonts w:eastAsia="Ubuntu"/>
          <w:color w:val="4D4D4D"/>
          <w:sz w:val="24"/>
          <w:szCs w:val="24"/>
        </w:rPr>
        <w:t xml:space="preserve">Cíle </w:t>
      </w:r>
      <w:proofErr w:type="spellStart"/>
      <w:r w:rsidRPr="00EF2788">
        <w:rPr>
          <w:rFonts w:eastAsia="Ubuntu"/>
          <w:sz w:val="24"/>
          <w:szCs w:val="24"/>
        </w:rPr>
        <w:t>KiVa</w:t>
      </w:r>
      <w:proofErr w:type="spellEnd"/>
      <w:r w:rsidRPr="00EF2788">
        <w:rPr>
          <w:rFonts w:eastAsia="Ubuntu"/>
          <w:color w:val="4D4D4D"/>
          <w:sz w:val="24"/>
          <w:szCs w:val="24"/>
        </w:rPr>
        <w:t xml:space="preserve"> lekcí a témat:</w:t>
      </w:r>
    </w:p>
    <w:p w14:paraId="29C7E022" w14:textId="77777777" w:rsidR="00EF2788" w:rsidRPr="00EF2788" w:rsidRDefault="00EF2788" w:rsidP="00EF2788">
      <w:pPr>
        <w:numPr>
          <w:ilvl w:val="0"/>
          <w:numId w:val="1"/>
        </w:numPr>
        <w:shd w:val="clear" w:color="auto" w:fill="FFFFFF"/>
        <w:spacing w:before="360" w:line="360" w:lineRule="auto"/>
        <w:jc w:val="both"/>
        <w:rPr>
          <w:rFonts w:eastAsia="Ubuntu"/>
          <w:color w:val="4D4D4D"/>
          <w:sz w:val="24"/>
          <w:szCs w:val="24"/>
        </w:rPr>
      </w:pPr>
      <w:r w:rsidRPr="00EF2788">
        <w:rPr>
          <w:rFonts w:eastAsia="Ubuntu"/>
          <w:color w:val="4D4D4D"/>
          <w:sz w:val="24"/>
          <w:szCs w:val="24"/>
        </w:rPr>
        <w:t>Pochopení toho, jakou roli při šikaně hraje kolektiv.</w:t>
      </w:r>
    </w:p>
    <w:p w14:paraId="73EE4167" w14:textId="77777777" w:rsidR="00EF2788" w:rsidRPr="00EF2788" w:rsidRDefault="00EF2788" w:rsidP="00EF2788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eastAsia="Ubuntu"/>
          <w:color w:val="4D4D4D"/>
          <w:sz w:val="24"/>
          <w:szCs w:val="24"/>
        </w:rPr>
      </w:pPr>
      <w:r w:rsidRPr="00EF2788">
        <w:rPr>
          <w:rFonts w:eastAsia="Ubuntu"/>
          <w:color w:val="4D4D4D"/>
          <w:sz w:val="24"/>
          <w:szCs w:val="24"/>
        </w:rPr>
        <w:t>Posílení empatie vůči šikanovaným žákům.</w:t>
      </w:r>
    </w:p>
    <w:p w14:paraId="16501072" w14:textId="77777777" w:rsidR="00EF2788" w:rsidRPr="00EF2788" w:rsidRDefault="00EF2788" w:rsidP="00EF2788">
      <w:pPr>
        <w:numPr>
          <w:ilvl w:val="0"/>
          <w:numId w:val="1"/>
        </w:numPr>
        <w:shd w:val="clear" w:color="auto" w:fill="FFFFFF"/>
        <w:spacing w:line="360" w:lineRule="auto"/>
        <w:jc w:val="both"/>
        <w:rPr>
          <w:rFonts w:eastAsia="Ubuntu"/>
          <w:color w:val="4D4D4D"/>
          <w:sz w:val="24"/>
          <w:szCs w:val="24"/>
        </w:rPr>
      </w:pPr>
      <w:r w:rsidRPr="00EF2788">
        <w:rPr>
          <w:rFonts w:eastAsia="Ubuntu"/>
          <w:color w:val="4D4D4D"/>
          <w:sz w:val="24"/>
          <w:szCs w:val="24"/>
        </w:rPr>
        <w:t>Osvojení si možností, jak šikanovaného spolužáka podpořit.</w:t>
      </w:r>
    </w:p>
    <w:p w14:paraId="18939AFE" w14:textId="77777777" w:rsidR="00EF2788" w:rsidRPr="00EF2788" w:rsidRDefault="00EF2788" w:rsidP="00EF2788">
      <w:pPr>
        <w:numPr>
          <w:ilvl w:val="0"/>
          <w:numId w:val="1"/>
        </w:numPr>
        <w:shd w:val="clear" w:color="auto" w:fill="FFFFFF"/>
        <w:spacing w:after="360" w:line="360" w:lineRule="auto"/>
        <w:jc w:val="both"/>
        <w:rPr>
          <w:rFonts w:eastAsia="Ubuntu"/>
          <w:color w:val="4D4D4D"/>
          <w:sz w:val="24"/>
          <w:szCs w:val="24"/>
        </w:rPr>
      </w:pPr>
      <w:r w:rsidRPr="00EF2788">
        <w:rPr>
          <w:rFonts w:eastAsia="Ubuntu"/>
          <w:color w:val="4D4D4D"/>
          <w:sz w:val="24"/>
          <w:szCs w:val="24"/>
        </w:rPr>
        <w:t>Přijetí odpovědnosti za to, aby v kolektivu k šikaně nedocházelo.</w:t>
      </w:r>
    </w:p>
    <w:p w14:paraId="71ADB0E0" w14:textId="77777777" w:rsid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Během těchto lekcí/hodin žáky čekají diskuze, práce ve skupinách, videa o šikaně i praktický nácvik konkrétních situací. Lekce se zpočátku zaměřují na obecná témata, např. význam respektu v mezilidských vztazích, později na konkrétní témata spojená se šikanou, její mechanismy a následky.</w:t>
      </w:r>
    </w:p>
    <w:p w14:paraId="721A09E2" w14:textId="77777777" w:rsid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</w:p>
    <w:p w14:paraId="247A3B4C" w14:textId="77777777" w:rsidR="00531371" w:rsidRPr="00EF2788" w:rsidRDefault="00531371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</w:p>
    <w:p w14:paraId="2F6780D4" w14:textId="77777777" w:rsidR="00EF2788" w:rsidRP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b/>
          <w:i/>
          <w:color w:val="292929"/>
          <w:sz w:val="28"/>
          <w:szCs w:val="28"/>
        </w:rPr>
      </w:pPr>
      <w:r w:rsidRPr="00EF2788">
        <w:rPr>
          <w:rFonts w:eastAsia="Ubuntu"/>
          <w:b/>
          <w:i/>
          <w:color w:val="292929"/>
          <w:sz w:val="28"/>
          <w:szCs w:val="28"/>
        </w:rPr>
        <w:lastRenderedPageBreak/>
        <w:t xml:space="preserve">2) Intervence aneb řešení </w:t>
      </w:r>
      <w:proofErr w:type="gramStart"/>
      <w:r w:rsidRPr="00EF2788">
        <w:rPr>
          <w:rFonts w:eastAsia="Ubuntu"/>
          <w:b/>
          <w:i/>
          <w:color w:val="292929"/>
          <w:sz w:val="28"/>
          <w:szCs w:val="28"/>
        </w:rPr>
        <w:t>šikany - univerzální</w:t>
      </w:r>
      <w:proofErr w:type="gramEnd"/>
      <w:r w:rsidRPr="00EF2788">
        <w:rPr>
          <w:rFonts w:eastAsia="Ubuntu"/>
          <w:b/>
          <w:i/>
          <w:color w:val="292929"/>
          <w:sz w:val="28"/>
          <w:szCs w:val="28"/>
        </w:rPr>
        <w:t xml:space="preserve"> postup</w:t>
      </w:r>
    </w:p>
    <w:p w14:paraId="30C61DCF" w14:textId="314FA791" w:rsidR="00EF2788" w:rsidRP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 xml:space="preserve">Konkrétní případy šikany řeší členové </w:t>
      </w:r>
      <w:proofErr w:type="spellStart"/>
      <w:r w:rsidRPr="00EF2788">
        <w:rPr>
          <w:rFonts w:eastAsia="Ubuntu"/>
          <w:color w:val="292929"/>
          <w:sz w:val="24"/>
          <w:szCs w:val="24"/>
        </w:rPr>
        <w:t>KiVa</w:t>
      </w:r>
      <w:proofErr w:type="spellEnd"/>
      <w:r w:rsidRPr="00EF2788">
        <w:rPr>
          <w:rFonts w:eastAsia="Ubuntu"/>
          <w:color w:val="292929"/>
          <w:sz w:val="24"/>
          <w:szCs w:val="24"/>
        </w:rPr>
        <w:t xml:space="preserve"> týmu: </w:t>
      </w:r>
      <w:r w:rsidRPr="006639D5">
        <w:rPr>
          <w:rFonts w:eastAsia="Ubuntu"/>
          <w:b/>
          <w:bCs/>
          <w:color w:val="292929"/>
          <w:sz w:val="24"/>
          <w:szCs w:val="24"/>
        </w:rPr>
        <w:t>Pavel Kubíček, Hana Janošková</w:t>
      </w:r>
    </w:p>
    <w:p w14:paraId="3B724B0B" w14:textId="77777777" w:rsidR="00EF2788" w:rsidRP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Postup:</w:t>
      </w:r>
    </w:p>
    <w:p w14:paraId="2AB5AB5B" w14:textId="77777777" w:rsidR="00EF2788" w:rsidRPr="00EF2788" w:rsidRDefault="00EF2788" w:rsidP="00EF2788"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 xml:space="preserve">Když se škola dozví o případu šikany, jeho řešením se zabývá </w:t>
      </w:r>
      <w:proofErr w:type="spellStart"/>
      <w:r w:rsidRPr="00EF2788">
        <w:rPr>
          <w:rFonts w:eastAsia="Ubuntu"/>
          <w:color w:val="292929"/>
          <w:sz w:val="24"/>
          <w:szCs w:val="24"/>
        </w:rPr>
        <w:t>KiVa</w:t>
      </w:r>
      <w:proofErr w:type="spellEnd"/>
      <w:r w:rsidRPr="00EF2788">
        <w:rPr>
          <w:rFonts w:eastAsia="Ubuntu"/>
          <w:color w:val="292929"/>
          <w:sz w:val="24"/>
          <w:szCs w:val="24"/>
        </w:rPr>
        <w:t xml:space="preserve"> tým ve spolupráci s třídním vyučujícím.</w:t>
      </w:r>
    </w:p>
    <w:p w14:paraId="167B8B0B" w14:textId="77777777" w:rsidR="00EF2788" w:rsidRPr="00EF2788" w:rsidRDefault="00EF2788" w:rsidP="00EF2788"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 xml:space="preserve">První kontaktovaný člověk, který zjistí, že se jedná o šikanu, předá případ </w:t>
      </w:r>
      <w:proofErr w:type="spellStart"/>
      <w:r w:rsidRPr="00EF2788">
        <w:rPr>
          <w:rFonts w:eastAsia="Ubuntu"/>
          <w:color w:val="292929"/>
          <w:sz w:val="24"/>
          <w:szCs w:val="24"/>
        </w:rPr>
        <w:t>KiVa</w:t>
      </w:r>
      <w:proofErr w:type="spellEnd"/>
      <w:r w:rsidRPr="00EF2788">
        <w:rPr>
          <w:rFonts w:eastAsia="Ubuntu"/>
          <w:color w:val="292929"/>
          <w:sz w:val="24"/>
          <w:szCs w:val="24"/>
        </w:rPr>
        <w:t xml:space="preserve"> týmu.</w:t>
      </w:r>
    </w:p>
    <w:p w14:paraId="1C91D554" w14:textId="77777777" w:rsidR="00EF2788" w:rsidRPr="00EF2788" w:rsidRDefault="00EF2788" w:rsidP="00EF2788"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proofErr w:type="spellStart"/>
      <w:r w:rsidRPr="00EF2788">
        <w:rPr>
          <w:rFonts w:eastAsia="Ubuntu"/>
          <w:color w:val="292929"/>
          <w:sz w:val="24"/>
          <w:szCs w:val="24"/>
        </w:rPr>
        <w:t>KiVa</w:t>
      </w:r>
      <w:proofErr w:type="spellEnd"/>
      <w:r w:rsidRPr="00EF2788">
        <w:rPr>
          <w:rFonts w:eastAsia="Ubuntu"/>
          <w:color w:val="292929"/>
          <w:sz w:val="24"/>
          <w:szCs w:val="24"/>
        </w:rPr>
        <w:t xml:space="preserve"> tým provede rozhovory s obětí šikany a s agresorem/agresory (odděleně).</w:t>
      </w:r>
    </w:p>
    <w:p w14:paraId="21B1B110" w14:textId="77777777" w:rsidR="00EF2788" w:rsidRPr="00EF2788" w:rsidRDefault="00EF2788" w:rsidP="00EF2788"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Třídní vyučující provede rozhovor s několika spolužáky oběti šikany, kteří se šikanování neúčastnili, mají dobré společenské dovednosti a dobré postavení ve třídě, aby šikanovaného podpořili.</w:t>
      </w:r>
    </w:p>
    <w:p w14:paraId="38E27978" w14:textId="77777777" w:rsidR="00EF2788" w:rsidRPr="00EF2788" w:rsidRDefault="00EF2788" w:rsidP="00EF2788">
      <w:pPr>
        <w:numPr>
          <w:ilvl w:val="0"/>
          <w:numId w:val="2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Po určité době proběhnou kontrolní rozhovory s obětí šikany a agresorem/agresory. Zjišťuje se, zda došlo k nápravě/ změně chování agresora.</w:t>
      </w:r>
    </w:p>
    <w:p w14:paraId="635AD572" w14:textId="56D15E42" w:rsidR="00EF2788" w:rsidRPr="00EF2788" w:rsidRDefault="00EF2788" w:rsidP="00EF2788">
      <w:pPr>
        <w:numPr>
          <w:ilvl w:val="0"/>
          <w:numId w:val="2"/>
        </w:numPr>
        <w:shd w:val="clear" w:color="auto" w:fill="FFFFFF"/>
        <w:spacing w:after="240"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 xml:space="preserve">O případech šikany, které řeší </w:t>
      </w:r>
      <w:proofErr w:type="spellStart"/>
      <w:r w:rsidRPr="00EF2788">
        <w:rPr>
          <w:rFonts w:eastAsia="Ubuntu"/>
          <w:color w:val="292929"/>
          <w:sz w:val="24"/>
          <w:szCs w:val="24"/>
        </w:rPr>
        <w:t>KiVa</w:t>
      </w:r>
      <w:proofErr w:type="spellEnd"/>
      <w:r w:rsidRPr="00EF2788">
        <w:rPr>
          <w:rFonts w:eastAsia="Ubuntu"/>
          <w:color w:val="292929"/>
          <w:sz w:val="24"/>
          <w:szCs w:val="24"/>
        </w:rPr>
        <w:t xml:space="preserve"> tým, jsou vždy informováni rodiče zúčastněných žáků. Nejčastěji jsou informováni prostřednictvím </w:t>
      </w:r>
      <w:r w:rsidR="006639D5">
        <w:rPr>
          <w:rFonts w:eastAsia="Ubuntu"/>
          <w:color w:val="292929"/>
          <w:sz w:val="24"/>
          <w:szCs w:val="24"/>
        </w:rPr>
        <w:t>Bakalářů či telefonicky.</w:t>
      </w:r>
    </w:p>
    <w:p w14:paraId="2EBB62FD" w14:textId="77777777" w:rsid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Je-li to potřeba, mohou být do školy pozváni i rodiče, ale není to automatická praxe. Žáci nejdřív dostanou příležitost, aby své chování změnili sami.</w:t>
      </w:r>
    </w:p>
    <w:p w14:paraId="6E03BD2D" w14:textId="77777777" w:rsidR="00531371" w:rsidRPr="00EF2788" w:rsidRDefault="00531371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</w:p>
    <w:p w14:paraId="2768F594" w14:textId="77777777" w:rsidR="00EF2788" w:rsidRPr="006639D5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b/>
          <w:i/>
          <w:color w:val="292929"/>
          <w:sz w:val="28"/>
          <w:szCs w:val="28"/>
        </w:rPr>
      </w:pPr>
      <w:r w:rsidRPr="006639D5">
        <w:rPr>
          <w:rFonts w:eastAsia="Ubuntu"/>
          <w:b/>
          <w:i/>
          <w:color w:val="292929"/>
          <w:sz w:val="28"/>
          <w:szCs w:val="28"/>
        </w:rPr>
        <w:t>3) Monitoring</w:t>
      </w:r>
    </w:p>
    <w:p w14:paraId="00A1E791" w14:textId="11D45BE4" w:rsid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 xml:space="preserve">V červnu vždy proběhne </w:t>
      </w:r>
      <w:r w:rsidR="006639D5">
        <w:rPr>
          <w:rFonts w:eastAsia="Ubuntu"/>
          <w:color w:val="292929"/>
          <w:sz w:val="24"/>
          <w:szCs w:val="24"/>
        </w:rPr>
        <w:t>vyhodnocení programu</w:t>
      </w:r>
      <w:r w:rsidR="00531371">
        <w:rPr>
          <w:rFonts w:eastAsia="Ubuntu"/>
          <w:color w:val="292929"/>
          <w:sz w:val="24"/>
          <w:szCs w:val="24"/>
        </w:rPr>
        <w:t xml:space="preserve"> a jeho efektivity.</w:t>
      </w:r>
    </w:p>
    <w:p w14:paraId="104316A1" w14:textId="77777777" w:rsidR="006639D5" w:rsidRDefault="006639D5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</w:p>
    <w:p w14:paraId="1A570E05" w14:textId="77777777" w:rsidR="00531371" w:rsidRDefault="00531371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</w:p>
    <w:p w14:paraId="5837C051" w14:textId="77777777" w:rsidR="00531371" w:rsidRDefault="00531371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</w:p>
    <w:p w14:paraId="55F982F8" w14:textId="77777777" w:rsidR="00531371" w:rsidRDefault="00531371" w:rsidP="00EF2788">
      <w:pPr>
        <w:shd w:val="clear" w:color="auto" w:fill="FFFFFF"/>
        <w:spacing w:after="240" w:line="360" w:lineRule="auto"/>
        <w:jc w:val="both"/>
        <w:rPr>
          <w:rFonts w:eastAsia="Ubuntu"/>
          <w:color w:val="292929"/>
          <w:sz w:val="24"/>
          <w:szCs w:val="24"/>
        </w:rPr>
      </w:pPr>
    </w:p>
    <w:p w14:paraId="5E3D4D03" w14:textId="77777777" w:rsidR="00EF2788" w:rsidRPr="00EF2788" w:rsidRDefault="00EF2788" w:rsidP="00EF2788">
      <w:pPr>
        <w:pStyle w:val="Nadpis3"/>
        <w:keepNext w:val="0"/>
        <w:keepLines w:val="0"/>
        <w:shd w:val="clear" w:color="auto" w:fill="FFFFFF"/>
        <w:spacing w:before="280" w:line="360" w:lineRule="auto"/>
        <w:jc w:val="both"/>
        <w:rPr>
          <w:rFonts w:eastAsia="Ubuntu"/>
          <w:b/>
          <w:color w:val="000000"/>
          <w:sz w:val="24"/>
          <w:szCs w:val="24"/>
        </w:rPr>
      </w:pPr>
      <w:bookmarkStart w:id="2" w:name="_bw1246c8ihjg" w:colFirst="0" w:colLast="0"/>
      <w:bookmarkEnd w:id="2"/>
      <w:r w:rsidRPr="00EF2788">
        <w:rPr>
          <w:rFonts w:eastAsia="Ubuntu"/>
          <w:b/>
          <w:color w:val="000000"/>
          <w:sz w:val="24"/>
          <w:szCs w:val="24"/>
        </w:rPr>
        <w:lastRenderedPageBreak/>
        <w:t>CO MOHU JAKO RODIČ UDĚLAT PRO OMEZENÍ ŠIKANY?</w:t>
      </w:r>
    </w:p>
    <w:p w14:paraId="70C053CA" w14:textId="77777777" w:rsidR="00EF2788" w:rsidRPr="00EF2788" w:rsidRDefault="00EF2788" w:rsidP="00EF2788">
      <w:pPr>
        <w:numPr>
          <w:ilvl w:val="0"/>
          <w:numId w:val="4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Brát šikanu (či podezření na ni) vždy vážně.</w:t>
      </w:r>
    </w:p>
    <w:p w14:paraId="1D5B60AD" w14:textId="77777777" w:rsidR="00EF2788" w:rsidRPr="00EF2788" w:rsidRDefault="00EF2788" w:rsidP="00EF2788">
      <w:pPr>
        <w:numPr>
          <w:ilvl w:val="0"/>
          <w:numId w:val="4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Spolupracovat se školou, o šikaně ji informovat.</w:t>
      </w:r>
    </w:p>
    <w:p w14:paraId="55987CBA" w14:textId="77777777" w:rsidR="00EF2788" w:rsidRPr="00EF2788" w:rsidRDefault="00EF2788" w:rsidP="00EF2788">
      <w:pPr>
        <w:numPr>
          <w:ilvl w:val="0"/>
          <w:numId w:val="4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Důvěřovat škole (</w:t>
      </w:r>
      <w:proofErr w:type="spellStart"/>
      <w:r w:rsidRPr="00EF2788">
        <w:rPr>
          <w:rFonts w:eastAsia="Ubuntu"/>
          <w:color w:val="292929"/>
          <w:sz w:val="24"/>
          <w:szCs w:val="24"/>
        </w:rPr>
        <w:t>KiVa</w:t>
      </w:r>
      <w:proofErr w:type="spellEnd"/>
      <w:r w:rsidRPr="00EF2788">
        <w:rPr>
          <w:rFonts w:eastAsia="Ubuntu"/>
          <w:color w:val="292929"/>
          <w:sz w:val="24"/>
          <w:szCs w:val="24"/>
        </w:rPr>
        <w:t xml:space="preserve"> týmu), že problém dokáže řešit.</w:t>
      </w:r>
    </w:p>
    <w:p w14:paraId="55F5C808" w14:textId="77777777" w:rsidR="00EF2788" w:rsidRPr="00EF2788" w:rsidRDefault="00EF2788" w:rsidP="00EF2788">
      <w:pPr>
        <w:numPr>
          <w:ilvl w:val="0"/>
          <w:numId w:val="4"/>
        </w:numPr>
        <w:shd w:val="clear" w:color="auto" w:fill="FFFFFF"/>
        <w:spacing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Mluvit o šikaně se svým dítětem, a to i v případě, že není obětí šikany/nikoho nešikanuje.</w:t>
      </w:r>
    </w:p>
    <w:p w14:paraId="5107BA4A" w14:textId="77777777" w:rsidR="00EF2788" w:rsidRPr="00EF2788" w:rsidRDefault="00EF2788" w:rsidP="00EF2788">
      <w:pPr>
        <w:numPr>
          <w:ilvl w:val="0"/>
          <w:numId w:val="4"/>
        </w:numPr>
        <w:shd w:val="clear" w:color="auto" w:fill="FFFFFF"/>
        <w:spacing w:after="240" w:line="360" w:lineRule="auto"/>
        <w:jc w:val="both"/>
        <w:rPr>
          <w:rFonts w:eastAsia="Ubuntu"/>
          <w:sz w:val="24"/>
          <w:szCs w:val="24"/>
        </w:rPr>
      </w:pPr>
      <w:r w:rsidRPr="00EF2788">
        <w:rPr>
          <w:rFonts w:eastAsia="Ubuntu"/>
          <w:color w:val="292929"/>
          <w:sz w:val="24"/>
          <w:szCs w:val="24"/>
        </w:rPr>
        <w:t>Podpořme děti/dospívající, aby se k šikanování druhých nepřidávali, aby oběti šikany podporovali a šikanu vždy nahlásili dospělým!</w:t>
      </w:r>
    </w:p>
    <w:p w14:paraId="30828B7D" w14:textId="77777777" w:rsidR="00EF2788" w:rsidRPr="00EF2788" w:rsidRDefault="00EF2788" w:rsidP="00EF2788">
      <w:pPr>
        <w:shd w:val="clear" w:color="auto" w:fill="FFFFFF"/>
        <w:spacing w:line="360" w:lineRule="auto"/>
        <w:jc w:val="both"/>
        <w:rPr>
          <w:rFonts w:eastAsia="Ubuntu"/>
          <w:b/>
          <w:color w:val="283044"/>
          <w:sz w:val="24"/>
          <w:szCs w:val="24"/>
          <w:u w:val="single"/>
        </w:rPr>
      </w:pPr>
      <w:r w:rsidRPr="00EF2788">
        <w:rPr>
          <w:rFonts w:eastAsia="Ubuntu"/>
          <w:color w:val="292929"/>
          <w:sz w:val="24"/>
          <w:szCs w:val="24"/>
        </w:rPr>
        <w:t xml:space="preserve">Průvodce pro rodiče: naleznete </w:t>
      </w:r>
      <w:hyperlink r:id="rId10">
        <w:r w:rsidRPr="00EF2788">
          <w:rPr>
            <w:rFonts w:eastAsia="Ubuntu"/>
            <w:b/>
            <w:color w:val="283044"/>
            <w:sz w:val="24"/>
            <w:szCs w:val="24"/>
            <w:u w:val="single"/>
          </w:rPr>
          <w:t>zde</w:t>
        </w:r>
      </w:hyperlink>
    </w:p>
    <w:p w14:paraId="1B2E15C0" w14:textId="77777777" w:rsidR="00EF2788" w:rsidRDefault="00EF2788" w:rsidP="00EF2788">
      <w:pPr>
        <w:shd w:val="clear" w:color="auto" w:fill="FFFFFF"/>
        <w:spacing w:after="240" w:line="360" w:lineRule="auto"/>
        <w:jc w:val="both"/>
        <w:rPr>
          <w:rFonts w:eastAsia="Ubuntu"/>
          <w:color w:val="081E85"/>
          <w:sz w:val="24"/>
          <w:szCs w:val="24"/>
          <w:u w:val="single"/>
        </w:rPr>
      </w:pPr>
      <w:r w:rsidRPr="00EF2788">
        <w:rPr>
          <w:rFonts w:eastAsia="Ubuntu"/>
          <w:color w:val="292929"/>
          <w:sz w:val="24"/>
          <w:szCs w:val="24"/>
        </w:rPr>
        <w:t xml:space="preserve">Více na: </w:t>
      </w:r>
      <w:hyperlink r:id="rId11">
        <w:r w:rsidRPr="00EF2788">
          <w:rPr>
            <w:rFonts w:eastAsia="Ubuntu"/>
            <w:b/>
            <w:color w:val="283044"/>
            <w:sz w:val="24"/>
            <w:szCs w:val="24"/>
            <w:u w:val="single"/>
          </w:rPr>
          <w:t>www.kivaprogram.net</w:t>
        </w:r>
      </w:hyperlink>
      <w:r w:rsidRPr="00EF2788">
        <w:rPr>
          <w:sz w:val="24"/>
          <w:szCs w:val="24"/>
        </w:rPr>
        <w:t xml:space="preserve">, </w:t>
      </w:r>
      <w:hyperlink r:id="rId12">
        <w:r w:rsidRPr="00EF2788">
          <w:rPr>
            <w:rFonts w:eastAsia="Ubuntu"/>
            <w:color w:val="081E85"/>
            <w:sz w:val="24"/>
            <w:szCs w:val="24"/>
            <w:u w:val="single"/>
          </w:rPr>
          <w:t>https://ceskarepublika.</w:t>
        </w:r>
      </w:hyperlink>
      <w:hyperlink r:id="rId13">
        <w:r w:rsidRPr="00EF2788">
          <w:rPr>
            <w:rFonts w:eastAsia="Ubuntu"/>
            <w:sz w:val="24"/>
            <w:szCs w:val="24"/>
            <w:u w:val="single"/>
          </w:rPr>
          <w:t>kiva</w:t>
        </w:r>
      </w:hyperlink>
      <w:hyperlink r:id="rId14">
        <w:r w:rsidRPr="00EF2788">
          <w:rPr>
            <w:rFonts w:eastAsia="Ubuntu"/>
            <w:color w:val="081E85"/>
            <w:sz w:val="24"/>
            <w:szCs w:val="24"/>
            <w:u w:val="single"/>
          </w:rPr>
          <w:t>program.net/</w:t>
        </w:r>
      </w:hyperlink>
    </w:p>
    <w:p w14:paraId="289496F3" w14:textId="77777777" w:rsidR="006639D5" w:rsidRDefault="006639D5" w:rsidP="00EF2788">
      <w:pPr>
        <w:shd w:val="clear" w:color="auto" w:fill="FFFFFF"/>
        <w:spacing w:after="240" w:line="360" w:lineRule="auto"/>
        <w:jc w:val="both"/>
        <w:rPr>
          <w:rFonts w:eastAsia="Ubuntu"/>
          <w:color w:val="081E85"/>
          <w:sz w:val="24"/>
          <w:szCs w:val="24"/>
          <w:u w:val="single"/>
        </w:rPr>
      </w:pPr>
    </w:p>
    <w:p w14:paraId="44E1514C" w14:textId="1DC1F8B1" w:rsidR="006639D5" w:rsidRDefault="006639D5" w:rsidP="00EF2788">
      <w:pPr>
        <w:shd w:val="clear" w:color="auto" w:fill="FFFFFF"/>
        <w:spacing w:after="240" w:line="360" w:lineRule="auto"/>
        <w:jc w:val="both"/>
        <w:rPr>
          <w:rFonts w:eastAsia="Ubuntu"/>
          <w:color w:val="081E85"/>
          <w:sz w:val="24"/>
          <w:szCs w:val="24"/>
          <w:u w:val="single"/>
        </w:rPr>
      </w:pPr>
      <w:r>
        <w:rPr>
          <w:rFonts w:eastAsia="Ubuntu"/>
          <w:color w:val="081E85"/>
          <w:sz w:val="24"/>
          <w:szCs w:val="24"/>
          <w:u w:val="single"/>
        </w:rPr>
        <w:t>Dalšími možnostmi, jak nahlásit šikanu, ale i jiné problémy, které dítě trápí jsou:</w:t>
      </w:r>
    </w:p>
    <w:p w14:paraId="64F08934" w14:textId="6D0FF4BB" w:rsidR="006639D5" w:rsidRDefault="006639D5" w:rsidP="006639D5">
      <w:pPr>
        <w:pStyle w:val="Odstavecseseznamem"/>
        <w:numPr>
          <w:ilvl w:val="0"/>
          <w:numId w:val="5"/>
        </w:numPr>
        <w:shd w:val="clear" w:color="auto" w:fill="FFFFFF"/>
        <w:spacing w:after="240" w:line="360" w:lineRule="auto"/>
        <w:jc w:val="both"/>
        <w:rPr>
          <w:rFonts w:eastAsia="Ubuntu"/>
          <w:b/>
          <w:color w:val="283044"/>
          <w:sz w:val="24"/>
          <w:szCs w:val="24"/>
          <w:u w:val="single"/>
        </w:rPr>
      </w:pPr>
      <w:r>
        <w:rPr>
          <w:rFonts w:eastAsia="Ubuntu"/>
          <w:b/>
          <w:color w:val="283044"/>
          <w:sz w:val="24"/>
          <w:szCs w:val="24"/>
          <w:u w:val="single"/>
        </w:rPr>
        <w:t>Oslovit jakéhokoliv pedagogického pracovníka, ke kterému má dítě důvěru; popřípadě přímo školního metodika prevence – Pavla Kubíčka</w:t>
      </w:r>
    </w:p>
    <w:p w14:paraId="071BA816" w14:textId="7A479532" w:rsidR="006639D5" w:rsidRDefault="006639D5" w:rsidP="006639D5">
      <w:pPr>
        <w:pStyle w:val="Odstavecseseznamem"/>
        <w:numPr>
          <w:ilvl w:val="0"/>
          <w:numId w:val="5"/>
        </w:numPr>
        <w:shd w:val="clear" w:color="auto" w:fill="FFFFFF"/>
        <w:spacing w:after="240" w:line="360" w:lineRule="auto"/>
        <w:jc w:val="both"/>
        <w:rPr>
          <w:rFonts w:eastAsia="Ubuntu"/>
          <w:b/>
          <w:color w:val="283044"/>
          <w:sz w:val="24"/>
          <w:szCs w:val="24"/>
          <w:u w:val="single"/>
        </w:rPr>
      </w:pPr>
      <w:r>
        <w:rPr>
          <w:rFonts w:eastAsia="Ubuntu"/>
          <w:b/>
          <w:color w:val="283044"/>
          <w:sz w:val="24"/>
          <w:szCs w:val="24"/>
          <w:u w:val="single"/>
        </w:rPr>
        <w:t>Využít schránku důvěry umístěnou u učebny č. 23 v 1. patře (naproti ředitelně)</w:t>
      </w:r>
      <w:r w:rsidR="00DD738F">
        <w:rPr>
          <w:rFonts w:eastAsia="Ubuntu"/>
          <w:b/>
          <w:color w:val="283044"/>
          <w:sz w:val="24"/>
          <w:szCs w:val="24"/>
          <w:u w:val="single"/>
        </w:rPr>
        <w:t>; od letošního roku bude sloužit tato učebna jako relaxační místnost, ale i jako klubovna pro parlament či Kiva kabinet</w:t>
      </w:r>
    </w:p>
    <w:p w14:paraId="5431E60D" w14:textId="70DAA326" w:rsidR="006639D5" w:rsidRPr="00DD738F" w:rsidRDefault="006639D5" w:rsidP="006639D5">
      <w:pPr>
        <w:pStyle w:val="Odstavecseseznamem"/>
        <w:numPr>
          <w:ilvl w:val="0"/>
          <w:numId w:val="5"/>
        </w:numPr>
        <w:shd w:val="clear" w:color="auto" w:fill="FFFFFF"/>
        <w:spacing w:after="240" w:line="360" w:lineRule="auto"/>
        <w:jc w:val="both"/>
        <w:rPr>
          <w:sz w:val="24"/>
          <w:szCs w:val="24"/>
        </w:rPr>
      </w:pPr>
      <w:r w:rsidRPr="006639D5">
        <w:rPr>
          <w:rFonts w:eastAsia="Ubuntu"/>
          <w:b/>
          <w:color w:val="283044"/>
          <w:sz w:val="24"/>
          <w:szCs w:val="24"/>
          <w:u w:val="single"/>
        </w:rPr>
        <w:t>Elektronicky anonymně nahlásit problém přes aplikaci Nenech to být (</w:t>
      </w:r>
      <w:hyperlink r:id="rId15" w:history="1">
        <w:r w:rsidR="00DD738F" w:rsidRPr="00B22837">
          <w:rPr>
            <w:rStyle w:val="Hypertextovodkaz"/>
            <w:rFonts w:eastAsia="Ubuntu"/>
            <w:b/>
            <w:sz w:val="24"/>
            <w:szCs w:val="24"/>
          </w:rPr>
          <w:t>www.nntb.cz</w:t>
        </w:r>
      </w:hyperlink>
      <w:r w:rsidRPr="006639D5">
        <w:rPr>
          <w:rFonts w:eastAsia="Ubuntu"/>
          <w:b/>
          <w:color w:val="283044"/>
          <w:sz w:val="24"/>
          <w:szCs w:val="24"/>
          <w:u w:val="single"/>
        </w:rPr>
        <w:t>)</w:t>
      </w:r>
    </w:p>
    <w:p w14:paraId="2BCE4936" w14:textId="536252CD" w:rsidR="00DD738F" w:rsidRDefault="00DD738F" w:rsidP="006639D5">
      <w:pPr>
        <w:pStyle w:val="Odstavecseseznamem"/>
        <w:numPr>
          <w:ilvl w:val="0"/>
          <w:numId w:val="5"/>
        </w:numPr>
        <w:shd w:val="clear" w:color="auto" w:fill="FFFFFF"/>
        <w:spacing w:after="240" w:line="360" w:lineRule="auto"/>
        <w:jc w:val="both"/>
        <w:rPr>
          <w:b/>
          <w:bCs/>
          <w:sz w:val="24"/>
          <w:szCs w:val="24"/>
          <w:u w:val="single"/>
        </w:rPr>
      </w:pPr>
      <w:r w:rsidRPr="00DD738F">
        <w:rPr>
          <w:b/>
          <w:bCs/>
          <w:sz w:val="24"/>
          <w:szCs w:val="24"/>
          <w:u w:val="single"/>
        </w:rPr>
        <w:t>Využít odbornou pomoc, anonymně volat na telefonní linky pomoci – např. Linku Bezpečí 116</w:t>
      </w:r>
      <w:r>
        <w:rPr>
          <w:b/>
          <w:bCs/>
          <w:sz w:val="24"/>
          <w:szCs w:val="24"/>
          <w:u w:val="single"/>
        </w:rPr>
        <w:t> </w:t>
      </w:r>
      <w:r w:rsidRPr="00DD738F">
        <w:rPr>
          <w:b/>
          <w:bCs/>
          <w:sz w:val="24"/>
          <w:szCs w:val="24"/>
          <w:u w:val="single"/>
        </w:rPr>
        <w:t>111</w:t>
      </w:r>
      <w:r>
        <w:rPr>
          <w:b/>
          <w:bCs/>
          <w:sz w:val="24"/>
          <w:szCs w:val="24"/>
          <w:u w:val="single"/>
        </w:rPr>
        <w:t>, oslovit OSPOD apod. (více na nástěnce ŠMP či v ŠPP (Školním preventivním programu)</w:t>
      </w:r>
    </w:p>
    <w:p w14:paraId="2E0A7E19" w14:textId="77777777" w:rsidR="00DD738F" w:rsidRPr="00DD738F" w:rsidRDefault="00DD738F" w:rsidP="00DD738F">
      <w:pPr>
        <w:pStyle w:val="Odstavecseseznamem"/>
        <w:shd w:val="clear" w:color="auto" w:fill="FFFFFF"/>
        <w:spacing w:after="240" w:line="360" w:lineRule="auto"/>
        <w:jc w:val="both"/>
        <w:rPr>
          <w:b/>
          <w:bCs/>
          <w:sz w:val="24"/>
          <w:szCs w:val="24"/>
          <w:u w:val="single"/>
        </w:rPr>
      </w:pPr>
    </w:p>
    <w:p w14:paraId="3C854BA7" w14:textId="19ACF08A" w:rsidR="00DD738F" w:rsidRDefault="00DD738F" w:rsidP="00DD738F">
      <w:pPr>
        <w:shd w:val="clear" w:color="auto" w:fill="FFFFFF"/>
        <w:spacing w:after="240" w:line="360" w:lineRule="auto"/>
        <w:jc w:val="both"/>
        <w:rPr>
          <w:sz w:val="24"/>
          <w:szCs w:val="24"/>
        </w:rPr>
      </w:pPr>
      <w:r>
        <w:rPr>
          <w:rFonts w:ascii="Ubuntu" w:eastAsia="Ubuntu" w:hAnsi="Ubuntu" w:cs="Ubuntu"/>
          <w:noProof/>
        </w:rPr>
        <w:lastRenderedPageBreak/>
        <w:drawing>
          <wp:inline distT="114300" distB="114300" distL="114300" distR="114300" wp14:anchorId="1A948DA4" wp14:editId="015E5E2C">
            <wp:extent cx="5876925" cy="4391025"/>
            <wp:effectExtent l="0" t="0" r="9525" b="9525"/>
            <wp:docPr id="4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7444" cy="43914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BF36768" w14:textId="77777777" w:rsidR="00DD738F" w:rsidRDefault="00DD738F" w:rsidP="00DD738F">
      <w:pPr>
        <w:shd w:val="clear" w:color="auto" w:fill="FFFFFF"/>
        <w:spacing w:after="240" w:line="360" w:lineRule="auto"/>
        <w:jc w:val="both"/>
        <w:rPr>
          <w:sz w:val="24"/>
          <w:szCs w:val="24"/>
        </w:rPr>
      </w:pPr>
    </w:p>
    <w:p w14:paraId="44696A14" w14:textId="77777777" w:rsidR="00531371" w:rsidRDefault="00531371" w:rsidP="00DD738F">
      <w:pPr>
        <w:shd w:val="clear" w:color="auto" w:fill="FFFFFF"/>
        <w:spacing w:after="240" w:line="360" w:lineRule="auto"/>
        <w:jc w:val="both"/>
        <w:rPr>
          <w:sz w:val="24"/>
          <w:szCs w:val="24"/>
        </w:rPr>
      </w:pPr>
    </w:p>
    <w:p w14:paraId="1EC92408" w14:textId="77777777" w:rsidR="00DD738F" w:rsidRDefault="00DD738F" w:rsidP="00DD738F">
      <w:pPr>
        <w:shd w:val="clear" w:color="auto" w:fill="FFFFFF"/>
        <w:spacing w:after="240" w:line="360" w:lineRule="auto"/>
        <w:jc w:val="both"/>
        <w:rPr>
          <w:sz w:val="24"/>
          <w:szCs w:val="24"/>
        </w:rPr>
      </w:pPr>
    </w:p>
    <w:p w14:paraId="0643597C" w14:textId="026D837D" w:rsidR="00DD738F" w:rsidRDefault="00DD738F" w:rsidP="00DD738F">
      <w:pPr>
        <w:shd w:val="clear" w:color="auto" w:fill="FFFFFF"/>
        <w:spacing w:after="240" w:line="360" w:lineRule="auto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1F25C6A6" wp14:editId="7F3A80D6">
            <wp:extent cx="4191000" cy="1095375"/>
            <wp:effectExtent l="0" t="0" r="0" b="9525"/>
            <wp:docPr id="1045922320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19B8BB" w14:textId="767706F8" w:rsidR="00DD738F" w:rsidRPr="00DD738F" w:rsidRDefault="00DD738F" w:rsidP="00DD738F">
      <w:pPr>
        <w:shd w:val="clear" w:color="auto" w:fill="FFFFFF"/>
        <w:spacing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NENECH TO </w:t>
      </w:r>
      <w:proofErr w:type="gramStart"/>
      <w:r>
        <w:rPr>
          <w:sz w:val="24"/>
          <w:szCs w:val="24"/>
        </w:rPr>
        <w:t>BÝT - Anonymní</w:t>
      </w:r>
      <w:proofErr w:type="gramEnd"/>
      <w:r>
        <w:rPr>
          <w:sz w:val="24"/>
          <w:szCs w:val="24"/>
        </w:rPr>
        <w:t xml:space="preserve"> hlásič problémů pro děti </w:t>
      </w:r>
    </w:p>
    <w:sectPr w:rsidR="00DD738F" w:rsidRPr="00DD73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D27978"/>
    <w:multiLevelType w:val="multilevel"/>
    <w:tmpl w:val="7E4455AE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929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23852BB"/>
    <w:multiLevelType w:val="hybridMultilevel"/>
    <w:tmpl w:val="13AC09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5117F3"/>
    <w:multiLevelType w:val="multilevel"/>
    <w:tmpl w:val="DFD45854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929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FA5533D"/>
    <w:multiLevelType w:val="multilevel"/>
    <w:tmpl w:val="31120E5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6940989"/>
    <w:multiLevelType w:val="multilevel"/>
    <w:tmpl w:val="1FB01B50"/>
    <w:lvl w:ilvl="0">
      <w:start w:val="1"/>
      <w:numFmt w:val="bullet"/>
      <w:lvlText w:val="●"/>
      <w:lvlJc w:val="left"/>
      <w:pPr>
        <w:ind w:left="720" w:hanging="360"/>
      </w:pPr>
      <w:rPr>
        <w:rFonts w:ascii="Arial" w:eastAsia="Arial" w:hAnsi="Arial" w:cs="Arial"/>
        <w:color w:val="29292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33827942">
    <w:abstractNumId w:val="3"/>
  </w:num>
  <w:num w:numId="2" w16cid:durableId="1708289752">
    <w:abstractNumId w:val="0"/>
  </w:num>
  <w:num w:numId="3" w16cid:durableId="924534966">
    <w:abstractNumId w:val="4"/>
  </w:num>
  <w:num w:numId="4" w16cid:durableId="93017491">
    <w:abstractNumId w:val="2"/>
  </w:num>
  <w:num w:numId="5" w16cid:durableId="3269053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788"/>
    <w:rsid w:val="003227E2"/>
    <w:rsid w:val="004F769C"/>
    <w:rsid w:val="00531371"/>
    <w:rsid w:val="006639D5"/>
    <w:rsid w:val="00C74F1B"/>
    <w:rsid w:val="00C76509"/>
    <w:rsid w:val="00DD738F"/>
    <w:rsid w:val="00EF2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96CAC2"/>
  <w15:chartTrackingRefBased/>
  <w15:docId w15:val="{AD97DFF7-2FB3-4681-B7DC-32A0C3405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F2788"/>
    <w:pPr>
      <w:spacing w:after="0" w:line="276" w:lineRule="auto"/>
    </w:pPr>
    <w:rPr>
      <w:rFonts w:ascii="Arial" w:eastAsia="Arial" w:hAnsi="Arial" w:cs="Arial"/>
      <w:kern w:val="0"/>
      <w:lang w:val="cs" w:eastAsia="cs-CZ"/>
      <w14:ligatures w14:val="none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EF2788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EF2788"/>
    <w:rPr>
      <w:rFonts w:ascii="Arial" w:eastAsia="Arial" w:hAnsi="Arial" w:cs="Arial"/>
      <w:color w:val="434343"/>
      <w:kern w:val="0"/>
      <w:sz w:val="28"/>
      <w:szCs w:val="28"/>
      <w:lang w:val="cs" w:eastAsia="cs-CZ"/>
      <w14:ligatures w14:val="none"/>
    </w:rPr>
  </w:style>
  <w:style w:type="paragraph" w:styleId="Odstavecseseznamem">
    <w:name w:val="List Paragraph"/>
    <w:basedOn w:val="Normln"/>
    <w:uiPriority w:val="34"/>
    <w:qFormat/>
    <w:rsid w:val="006639D5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6639D5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6639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ivaprogram.net/kiva-around-the-world/" TargetMode="External"/><Relationship Id="rId13" Type="http://schemas.openxmlformats.org/officeDocument/2006/relationships/hyperlink" Target="https://ceskarepublika.kivaprogram.net/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ceskarepublika.kivaprogram.net/" TargetMode="Externa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://www.kivaprogram.net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ntb.cz" TargetMode="External"/><Relationship Id="rId10" Type="http://schemas.openxmlformats.org/officeDocument/2006/relationships/hyperlink" Target="https://data.kivaprogram.net/pruvodce-pro-rodice/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hyperlink" Target="https://ceskarepublika.kivaprogram.net/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9CF8D7-FB46-4588-83B5-698CF8310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611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Kubíček</dc:creator>
  <cp:keywords/>
  <dc:description/>
  <cp:lastModifiedBy>Pavel Kubíček</cp:lastModifiedBy>
  <cp:revision>4</cp:revision>
  <dcterms:created xsi:type="dcterms:W3CDTF">2024-09-14T06:59:00Z</dcterms:created>
  <dcterms:modified xsi:type="dcterms:W3CDTF">2024-09-14T07:33:00Z</dcterms:modified>
</cp:coreProperties>
</file>